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DE" w:rsidRPr="00F84693" w:rsidRDefault="00F84693" w:rsidP="00F84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84693">
        <w:rPr>
          <w:rFonts w:ascii="Times New Roman" w:hAnsi="Times New Roman" w:cs="Times New Roman"/>
          <w:b/>
          <w:sz w:val="28"/>
          <w:szCs w:val="28"/>
        </w:rPr>
        <w:t>ПАМЯТКА ПО БЕЗОПАСНОСТИ ЛЮДЕЙ НА ВОДНЫХ ОБЪЕКТАХ В ЗИМНИХ УСЛОВИЯХ</w:t>
      </w:r>
    </w:p>
    <w:bookmarkEnd w:id="0"/>
    <w:p w:rsidR="00A539DE" w:rsidRPr="00A539DE" w:rsidRDefault="00A539DE" w:rsidP="00A539DE">
      <w:r w:rsidRPr="00A539DE">
        <w:drawing>
          <wp:inline distT="0" distB="0" distL="0" distR="0">
            <wp:extent cx="6134100" cy="4905375"/>
            <wp:effectExtent l="0" t="0" r="0" b="9525"/>
            <wp:docPr id="1" name="Рисунок 1" descr="https://mvp.tularegion.ru/upload/resize_cache/iblock/cf9/10000_515_1/yb91kwuw0iy03n7wkucfapzjc1wpx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vp.tularegion.ru/upload/resize_cache/iblock/cf9/10000_515_1/yb91kwuw0iy03n7wkucfapzjc1wpx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9DE" w:rsidRPr="00F84693" w:rsidRDefault="00A539DE" w:rsidP="00F84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b/>
          <w:bCs/>
          <w:sz w:val="28"/>
          <w:szCs w:val="28"/>
        </w:rPr>
        <w:t>Рекомендации </w:t>
      </w:r>
      <w:proofErr w:type="gramStart"/>
      <w:r w:rsidRPr="00F84693">
        <w:rPr>
          <w:rFonts w:ascii="Times New Roman" w:hAnsi="Times New Roman" w:cs="Times New Roman"/>
          <w:b/>
          <w:bCs/>
          <w:sz w:val="28"/>
          <w:szCs w:val="28"/>
        </w:rPr>
        <w:t>по обеспечению безопасности людей на водных объектах в зимних условиях от инспекторов МЧС России по Тульской области</w:t>
      </w:r>
      <w:proofErr w:type="gramEnd"/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Осенний лед до наступления устойчивых морозов непрочен. Скрепленный вечерним или ночным холодом, он еще способен выдержать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93">
        <w:rPr>
          <w:rFonts w:ascii="Times New Roman" w:hAnsi="Times New Roman" w:cs="Times New Roman"/>
          <w:b/>
          <w:i/>
          <w:iCs/>
          <w:sz w:val="28"/>
          <w:szCs w:val="28"/>
        </w:rPr>
        <w:t>Становление льда: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lastRenderedPageBreak/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Основным условием безопасного пребывания человека на льду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является соответствие толщины льда прилагаемой нагрузке: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безопасная толщина льда для одного человека не менее 7 см;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безопасная толщина льда для сооружения катка 12 см и более;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безопасная толщина льда для сооружения пешей переправы 15 см и более;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93">
        <w:rPr>
          <w:rFonts w:ascii="Times New Roman" w:hAnsi="Times New Roman" w:cs="Times New Roman"/>
          <w:b/>
          <w:i/>
          <w:iCs/>
          <w:sz w:val="28"/>
          <w:szCs w:val="28"/>
        </w:rPr>
        <w:t>Время безопасного пребывания человека в воде: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при температуре воды 24</w:t>
      </w:r>
      <w:proofErr w:type="gramStart"/>
      <w:r w:rsidRPr="00F84693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F84693">
        <w:rPr>
          <w:rFonts w:ascii="Times New Roman" w:hAnsi="Times New Roman" w:cs="Times New Roman"/>
          <w:sz w:val="28"/>
          <w:szCs w:val="28"/>
        </w:rPr>
        <w:t xml:space="preserve"> время безопасного пребывания составляет 7-9 часов;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при температуре воды 5-15</w:t>
      </w:r>
      <w:proofErr w:type="gramStart"/>
      <w:r w:rsidRPr="00F84693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F84693">
        <w:rPr>
          <w:rFonts w:ascii="Times New Roman" w:hAnsi="Times New Roman" w:cs="Times New Roman"/>
          <w:sz w:val="28"/>
          <w:szCs w:val="28"/>
        </w:rPr>
        <w:t xml:space="preserve"> – от 3,5 часов до 4,5 часов;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температура воды 2-3</w:t>
      </w:r>
      <w:proofErr w:type="gramStart"/>
      <w:r w:rsidRPr="00F84693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F84693">
        <w:rPr>
          <w:rFonts w:ascii="Times New Roman" w:hAnsi="Times New Roman" w:cs="Times New Roman"/>
          <w:sz w:val="28"/>
          <w:szCs w:val="28"/>
        </w:rPr>
        <w:t xml:space="preserve"> оказывается смертельной для человека через 10-15 мин;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при температуре воды менее 2</w:t>
      </w:r>
      <w:proofErr w:type="gramStart"/>
      <w:r w:rsidRPr="00F84693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F84693">
        <w:rPr>
          <w:rFonts w:ascii="Times New Roman" w:hAnsi="Times New Roman" w:cs="Times New Roman"/>
          <w:sz w:val="28"/>
          <w:szCs w:val="28"/>
        </w:rPr>
        <w:t xml:space="preserve"> – смерть может наступить через 5-8 мин.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93">
        <w:rPr>
          <w:rFonts w:ascii="Times New Roman" w:hAnsi="Times New Roman" w:cs="Times New Roman"/>
          <w:b/>
          <w:i/>
          <w:iCs/>
          <w:sz w:val="28"/>
          <w:szCs w:val="28"/>
        </w:rPr>
        <w:t>Правила поведения на льду: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2. 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lastRenderedPageBreak/>
        <w:t>4.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5. При переходе водоема группой необходимо соблюдать дистанцию друг от друга (5-6 м).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8.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9. Убедительная просьба родителям: не допускайте детей на лед водоемов (на рыбалку, катание на коньках) без присмотра.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10.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93">
        <w:rPr>
          <w:rFonts w:ascii="Times New Roman" w:hAnsi="Times New Roman" w:cs="Times New Roman"/>
          <w:b/>
          <w:i/>
          <w:iCs/>
          <w:sz w:val="28"/>
          <w:szCs w:val="28"/>
        </w:rPr>
        <w:t>Советы рыболовам: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2. Необходимо знать об условиях образования и свойствах льда в различные периоды зимы, уметь различать приметы опасного льда, знать меры предосторожности и постоянно их соблюдать.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3. Определить с берега маршрут движения.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5. Не выходите на темные участки льда – они быстрее прогреваются на солнце и, естественно, быстрее тают.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6. Если вы идете группой, то расстояние идущими друг за другом должно быть не менее 5 метров.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8. Рюкзак (ящик) повесьте на одно плечо, а еще лучше – волоките на веревке в 2-3 метрах сзади.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lastRenderedPageBreak/>
        <w:t>9.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10. Не подходите к другим рыболовам ближе, чем на 3 метра.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11. Не приближайтесь к тем местам, где во льду имеются вмерзшие коряги, водоросли, воздушные пузыри.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12. Не ходите рядом с трещиной или по участку льда, отделенному от основного массива несколькими трещинами.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13. Быстро покиньте опасное место, если из пробитой лунки начинает бить фонтаном вода.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14. Обязательно имейте с собой средства спасения: шнур с грузом на конце, длинную жердь, широкую доску.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15. Имейте при себе что-нибудь острое (нож, багор, крюк,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16. Не делайте около себя много лунок и не делайте лунки на переправах (тропинках).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4693">
        <w:rPr>
          <w:rFonts w:ascii="Times New Roman" w:hAnsi="Times New Roman" w:cs="Times New Roman"/>
          <w:b/>
          <w:i/>
          <w:iCs/>
          <w:sz w:val="28"/>
          <w:szCs w:val="28"/>
        </w:rPr>
        <w:t>Самоспасение</w:t>
      </w:r>
      <w:proofErr w:type="spellEnd"/>
      <w:r w:rsidRPr="00F84693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не поддавайтесь панике;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широко раскиньте руки, чтобы не погрузиться с головой под воду;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без резких движений отползайте как можно дальше от опасного места в том направлении, откуда пришли;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зовите на помощь;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удерживая себя на поверхности воды, старайтесь затрачивать на это минимум физических усилий.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lastRenderedPageBreak/>
        <w:t>- находясь на плаву, следует голову держать как можно выше над водой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 xml:space="preserve">- добравшись до </w:t>
      </w:r>
      <w:proofErr w:type="spellStart"/>
      <w:r w:rsidRPr="00F84693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F84693">
        <w:rPr>
          <w:rFonts w:ascii="Times New Roman" w:hAnsi="Times New Roman" w:cs="Times New Roman"/>
          <w:sz w:val="28"/>
          <w:szCs w:val="28"/>
        </w:rPr>
        <w:t xml:space="preserve"> или берега, надо немедленно раздеться, выжать намокшую одежду и снова надеть.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93">
        <w:rPr>
          <w:rFonts w:ascii="Times New Roman" w:hAnsi="Times New Roman" w:cs="Times New Roman"/>
          <w:b/>
          <w:i/>
          <w:iCs/>
          <w:sz w:val="28"/>
          <w:szCs w:val="28"/>
        </w:rPr>
        <w:t>Если вы оказываете помощь: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подходите к полынье очень осторожно, лучше подползать;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за 3-4 метра подайте пострадавшему веревку, шест, доску, шарф или любое другое подручное средство;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93">
        <w:rPr>
          <w:rFonts w:ascii="Times New Roman" w:hAnsi="Times New Roman" w:cs="Times New Roman"/>
          <w:b/>
          <w:i/>
          <w:iCs/>
          <w:sz w:val="28"/>
          <w:szCs w:val="28"/>
        </w:rPr>
        <w:t>Первая помощь при утоплении: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перенести пострадавшего на безопасное место, согреть;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повернуть утонувшего лицом вниз и опустить голову ниже таза;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при отсутствии пульса на сонной артерии сделать наружный массаж сердца и искусственное дыхание;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- доставить пострадавшего в медицинское учреждение.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93">
        <w:rPr>
          <w:rFonts w:ascii="Times New Roman" w:hAnsi="Times New Roman" w:cs="Times New Roman"/>
          <w:b/>
          <w:i/>
          <w:iCs/>
          <w:sz w:val="28"/>
          <w:szCs w:val="28"/>
        </w:rPr>
        <w:t>Отогревание пострадавшего: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1. Пострадавшего надо укрыть в месте, защищенном от ветра, хорошо укутать в любую имеющуюся одежду, одеяло.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>2. 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lastRenderedPageBreak/>
        <w:t>3. Нельзя растирать тело, давать алкоголь, этим можно нанести серьезный вред организму. Так, при растирании охлажденная кровь из периферийных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846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4693">
        <w:rPr>
          <w:rFonts w:ascii="Times New Roman" w:hAnsi="Times New Roman" w:cs="Times New Roman"/>
          <w:sz w:val="28"/>
          <w:szCs w:val="28"/>
        </w:rPr>
        <w:t>мерть может наступить в холодной воде, иногда раньше, чем наступило переохлаждение, причиной этого может быть своеобразный «</w:t>
      </w:r>
      <w:proofErr w:type="spellStart"/>
      <w:r w:rsidRPr="00F84693">
        <w:rPr>
          <w:rFonts w:ascii="Times New Roman" w:hAnsi="Times New Roman" w:cs="Times New Roman"/>
          <w:sz w:val="28"/>
          <w:szCs w:val="28"/>
        </w:rPr>
        <w:t>холодовый</w:t>
      </w:r>
      <w:proofErr w:type="spellEnd"/>
      <w:r w:rsidRPr="00F84693">
        <w:rPr>
          <w:rFonts w:ascii="Times New Roman" w:hAnsi="Times New Roman" w:cs="Times New Roman"/>
          <w:sz w:val="28"/>
          <w:szCs w:val="28"/>
        </w:rPr>
        <w:t xml:space="preserve"> шок», развивающийся иногда в первые 5-15 мин после погружения в воду;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 xml:space="preserve">- нарушение функций дыхания, вызванное массивным раздражением </w:t>
      </w:r>
      <w:proofErr w:type="spellStart"/>
      <w:r w:rsidRPr="00F84693">
        <w:rPr>
          <w:rFonts w:ascii="Times New Roman" w:hAnsi="Times New Roman" w:cs="Times New Roman"/>
          <w:sz w:val="28"/>
          <w:szCs w:val="28"/>
        </w:rPr>
        <w:t>холодовых</w:t>
      </w:r>
      <w:proofErr w:type="spellEnd"/>
      <w:r w:rsidRPr="00F84693">
        <w:rPr>
          <w:rFonts w:ascii="Times New Roman" w:hAnsi="Times New Roman" w:cs="Times New Roman"/>
          <w:sz w:val="28"/>
          <w:szCs w:val="28"/>
        </w:rPr>
        <w:t xml:space="preserve"> рецепторов кожи;</w:t>
      </w:r>
    </w:p>
    <w:p w:rsidR="00A539DE" w:rsidRPr="00F84693" w:rsidRDefault="00A539DE" w:rsidP="00F84693">
      <w:pPr>
        <w:jc w:val="both"/>
        <w:rPr>
          <w:rFonts w:ascii="Times New Roman" w:hAnsi="Times New Roman" w:cs="Times New Roman"/>
          <w:sz w:val="28"/>
          <w:szCs w:val="28"/>
        </w:rPr>
      </w:pPr>
      <w:r w:rsidRPr="00F84693">
        <w:rPr>
          <w:rFonts w:ascii="Times New Roman" w:hAnsi="Times New Roman" w:cs="Times New Roman"/>
          <w:sz w:val="28"/>
          <w:szCs w:val="28"/>
        </w:rPr>
        <w:t xml:space="preserve">- быстрая потеря тактильной чувствительности. Находясь рядом со спасательной лодкой, </w:t>
      </w:r>
      <w:proofErr w:type="gramStart"/>
      <w:r w:rsidRPr="00F84693">
        <w:rPr>
          <w:rFonts w:ascii="Times New Roman" w:hAnsi="Times New Roman" w:cs="Times New Roman"/>
          <w:sz w:val="28"/>
          <w:szCs w:val="28"/>
        </w:rPr>
        <w:t>терпящий</w:t>
      </w:r>
      <w:proofErr w:type="gramEnd"/>
      <w:r w:rsidRPr="00F84693">
        <w:rPr>
          <w:rFonts w:ascii="Times New Roman" w:hAnsi="Times New Roman" w:cs="Times New Roman"/>
          <w:sz w:val="28"/>
          <w:szCs w:val="28"/>
        </w:rPr>
        <w:t xml:space="preserve">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A04005" w:rsidRPr="00F84693" w:rsidRDefault="00A04005" w:rsidP="00F846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4005" w:rsidRPr="00F8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E2"/>
    <w:rsid w:val="00194DE2"/>
    <w:rsid w:val="00A04005"/>
    <w:rsid w:val="00A539DE"/>
    <w:rsid w:val="00F8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2394">
          <w:marLeft w:val="1157"/>
          <w:marRight w:val="1157"/>
          <w:marTop w:val="0"/>
          <w:marBottom w:val="300"/>
          <w:divBdr>
            <w:top w:val="single" w:sz="12" w:space="0" w:color="D9E1E2"/>
            <w:left w:val="single" w:sz="12" w:space="0" w:color="D9E1E2"/>
            <w:bottom w:val="single" w:sz="12" w:space="0" w:color="D9E1E2"/>
            <w:right w:val="single" w:sz="12" w:space="0" w:color="D9E1E2"/>
          </w:divBdr>
          <w:divsChild>
            <w:div w:id="6375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1222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2025-01-14T10:27:00Z</dcterms:created>
  <dcterms:modified xsi:type="dcterms:W3CDTF">2025-01-14T10:29:00Z</dcterms:modified>
</cp:coreProperties>
</file>